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23F9" w14:textId="606E9629" w:rsidR="004A277C" w:rsidRPr="000143EC" w:rsidRDefault="004A277C" w:rsidP="000143EC">
      <w:pPr>
        <w:spacing w:line="276" w:lineRule="auto"/>
        <w:jc w:val="right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>Załącznik nr 2 do Postepowania zakupowego</w:t>
      </w:r>
    </w:p>
    <w:p w14:paraId="49B57A52" w14:textId="77777777" w:rsidR="0041204B" w:rsidRPr="000143EC" w:rsidRDefault="0041204B" w:rsidP="000143EC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69306AED" w14:textId="7E3F960D" w:rsidR="009C1709" w:rsidRPr="000143EC" w:rsidRDefault="0041204B" w:rsidP="000143E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143EC">
        <w:rPr>
          <w:rFonts w:cstheme="minorHAnsi"/>
          <w:b/>
          <w:sz w:val="20"/>
          <w:szCs w:val="20"/>
        </w:rPr>
        <w:t xml:space="preserve">Zasady przetwarzania danych osobowych </w:t>
      </w:r>
      <w:r w:rsidRPr="000143EC">
        <w:rPr>
          <w:rFonts w:cstheme="minorHAnsi"/>
          <w:b/>
          <w:sz w:val="20"/>
          <w:szCs w:val="20"/>
        </w:rPr>
        <w:br/>
        <w:t xml:space="preserve">przez </w:t>
      </w:r>
      <w:r w:rsidR="009C1709" w:rsidRPr="000143EC">
        <w:rPr>
          <w:rFonts w:cstheme="minorHAnsi"/>
          <w:b/>
          <w:bCs/>
          <w:sz w:val="20"/>
          <w:szCs w:val="20"/>
        </w:rPr>
        <w:t>Rzymskokatolicką Parafię Znalezienia Krzyża Świętego</w:t>
      </w:r>
      <w:r w:rsidR="00285AF1">
        <w:rPr>
          <w:rFonts w:cstheme="minorHAnsi"/>
          <w:b/>
          <w:bCs/>
          <w:sz w:val="20"/>
          <w:szCs w:val="20"/>
        </w:rPr>
        <w:t xml:space="preserve"> </w:t>
      </w:r>
      <w:r w:rsidR="009C1709" w:rsidRPr="000143EC">
        <w:rPr>
          <w:rFonts w:cstheme="minorHAnsi"/>
          <w:b/>
          <w:bCs/>
          <w:sz w:val="20"/>
          <w:szCs w:val="20"/>
        </w:rPr>
        <w:t xml:space="preserve"> w Klebarku Wielkim</w:t>
      </w:r>
    </w:p>
    <w:p w14:paraId="2A1159DF" w14:textId="4AACDB47" w:rsidR="009C1709" w:rsidRPr="000143EC" w:rsidRDefault="0041204B" w:rsidP="000143E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143EC">
        <w:rPr>
          <w:rFonts w:cstheme="minorHAnsi"/>
          <w:b/>
          <w:sz w:val="20"/>
          <w:szCs w:val="20"/>
        </w:rPr>
        <w:br/>
      </w:r>
      <w:r w:rsidR="009C1709" w:rsidRPr="000143EC">
        <w:rPr>
          <w:rFonts w:cstheme="minorHAnsi"/>
          <w:bCs/>
          <w:sz w:val="20"/>
          <w:szCs w:val="20"/>
        </w:rPr>
        <w:t>Dotyczy realizacj</w:t>
      </w:r>
      <w:r w:rsidR="000143EC" w:rsidRPr="000143EC">
        <w:rPr>
          <w:rFonts w:cstheme="minorHAnsi"/>
          <w:bCs/>
          <w:sz w:val="20"/>
          <w:szCs w:val="20"/>
        </w:rPr>
        <w:t>i</w:t>
      </w:r>
      <w:r w:rsidR="009C1709" w:rsidRPr="000143EC">
        <w:rPr>
          <w:rFonts w:cstheme="minorHAnsi"/>
          <w:bCs/>
          <w:sz w:val="20"/>
          <w:szCs w:val="20"/>
        </w:rPr>
        <w:t xml:space="preserve"> zadania pn.:</w:t>
      </w:r>
      <w:r w:rsidR="009C1709" w:rsidRPr="000143EC">
        <w:rPr>
          <w:rFonts w:cstheme="minorHAnsi"/>
          <w:b/>
          <w:bCs/>
          <w:sz w:val="20"/>
          <w:szCs w:val="20"/>
        </w:rPr>
        <w:t xml:space="preserve"> </w:t>
      </w:r>
    </w:p>
    <w:p w14:paraId="09655846" w14:textId="64651E8A" w:rsidR="009C1709" w:rsidRPr="000143EC" w:rsidRDefault="009C1709" w:rsidP="000143E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143EC">
        <w:rPr>
          <w:rFonts w:cstheme="minorHAnsi"/>
          <w:b/>
          <w:bCs/>
          <w:sz w:val="20"/>
          <w:szCs w:val="20"/>
        </w:rPr>
        <w:t xml:space="preserve"> „Remont wieży kościelnej w Klebarku Wielkim”</w:t>
      </w:r>
    </w:p>
    <w:p w14:paraId="6F415E1A" w14:textId="77777777" w:rsidR="009C1709" w:rsidRPr="000143EC" w:rsidRDefault="009C1709" w:rsidP="000143E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017E05D0" w14:textId="0FF826F6" w:rsidR="0041204B" w:rsidRPr="000143EC" w:rsidRDefault="0041204B" w:rsidP="000143EC">
      <w:pPr>
        <w:spacing w:after="120" w:line="276" w:lineRule="auto"/>
        <w:rPr>
          <w:rFonts w:cstheme="minorHAnsi"/>
          <w:b/>
          <w:sz w:val="20"/>
          <w:szCs w:val="20"/>
        </w:rPr>
      </w:pPr>
      <w:r w:rsidRPr="000143EC">
        <w:rPr>
          <w:rFonts w:cstheme="minorHAnsi"/>
          <w:b/>
          <w:sz w:val="20"/>
          <w:szCs w:val="20"/>
        </w:rPr>
        <w:t xml:space="preserve">Administrator </w:t>
      </w:r>
    </w:p>
    <w:p w14:paraId="5AB1A47F" w14:textId="686C7558" w:rsidR="0041204B" w:rsidRPr="000143EC" w:rsidRDefault="0041204B" w:rsidP="000143EC">
      <w:p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43EC">
        <w:rPr>
          <w:rFonts w:cstheme="minorHAnsi"/>
          <w:sz w:val="20"/>
          <w:szCs w:val="20"/>
        </w:rPr>
        <w:t xml:space="preserve">Administratorem Państwa danych osobowych jest </w:t>
      </w:r>
      <w:r w:rsidR="009C1709" w:rsidRPr="000143EC">
        <w:rPr>
          <w:rFonts w:cstheme="minorHAnsi"/>
          <w:sz w:val="20"/>
          <w:szCs w:val="20"/>
        </w:rPr>
        <w:t xml:space="preserve">Rzymskokatolicka Parafia Znalezienia Krzyża Świętego </w:t>
      </w:r>
      <w:r w:rsidR="00285AF1">
        <w:rPr>
          <w:rFonts w:cstheme="minorHAnsi"/>
          <w:sz w:val="20"/>
          <w:szCs w:val="20"/>
        </w:rPr>
        <w:br/>
      </w:r>
      <w:r w:rsidR="009C1709" w:rsidRPr="000143EC">
        <w:rPr>
          <w:rFonts w:cstheme="minorHAnsi"/>
          <w:sz w:val="20"/>
          <w:szCs w:val="20"/>
        </w:rPr>
        <w:t>w Klebarku Wielkim</w:t>
      </w:r>
      <w:r w:rsidRPr="000143EC">
        <w:rPr>
          <w:rFonts w:eastAsia="Times New Roman" w:cstheme="minorHAnsi"/>
          <w:sz w:val="20"/>
          <w:szCs w:val="20"/>
          <w:lang w:eastAsia="pl-PL"/>
        </w:rPr>
        <w:t>,</w:t>
      </w:r>
      <w:r w:rsidR="009C1709" w:rsidRPr="000143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C1709" w:rsidRPr="000143EC">
        <w:rPr>
          <w:rFonts w:cstheme="minorHAnsi"/>
          <w:sz w:val="20"/>
          <w:szCs w:val="20"/>
        </w:rPr>
        <w:t>Klebark Wielki 32, 10-687 Olsztyn</w:t>
      </w:r>
      <w:r w:rsidRPr="000143EC">
        <w:rPr>
          <w:rFonts w:eastAsia="Times New Roman" w:cstheme="minorHAnsi"/>
          <w:sz w:val="20"/>
          <w:szCs w:val="20"/>
          <w:lang w:eastAsia="pl-PL"/>
        </w:rPr>
        <w:t xml:space="preserve"> tel. </w:t>
      </w:r>
      <w:r w:rsidR="009C1709" w:rsidRPr="000143EC">
        <w:rPr>
          <w:rFonts w:cstheme="minorHAnsi"/>
          <w:sz w:val="20"/>
          <w:szCs w:val="20"/>
        </w:rPr>
        <w:t>600752452</w:t>
      </w:r>
      <w:r w:rsidRPr="000143EC">
        <w:rPr>
          <w:rFonts w:eastAsia="Times New Roman" w:cstheme="minorHAnsi"/>
          <w:sz w:val="20"/>
          <w:szCs w:val="20"/>
          <w:lang w:eastAsia="pl-PL"/>
        </w:rPr>
        <w:t>, e-mai</w:t>
      </w:r>
      <w:r w:rsidR="009C1709" w:rsidRPr="000143EC">
        <w:rPr>
          <w:rFonts w:eastAsia="Times New Roman" w:cstheme="minorHAnsi"/>
          <w:sz w:val="20"/>
          <w:szCs w:val="20"/>
          <w:lang w:eastAsia="pl-PL"/>
        </w:rPr>
        <w:t xml:space="preserve">l: </w:t>
      </w:r>
      <w:r w:rsidR="009C1709" w:rsidRPr="000143EC">
        <w:rPr>
          <w:rFonts w:cstheme="minorHAnsi"/>
          <w:sz w:val="20"/>
          <w:szCs w:val="20"/>
        </w:rPr>
        <w:t>czuwoj@wp.pl ks. Wojsław Czupryński.</w:t>
      </w:r>
    </w:p>
    <w:p w14:paraId="6C009538" w14:textId="77777777" w:rsidR="0041204B" w:rsidRPr="000143EC" w:rsidRDefault="0041204B" w:rsidP="000143EC">
      <w:pPr>
        <w:spacing w:after="120" w:line="276" w:lineRule="auto"/>
        <w:rPr>
          <w:rFonts w:cstheme="minorHAnsi"/>
          <w:b/>
          <w:bCs/>
          <w:sz w:val="20"/>
          <w:szCs w:val="20"/>
        </w:rPr>
      </w:pPr>
      <w:r w:rsidRPr="000143EC">
        <w:rPr>
          <w:rFonts w:cstheme="minorHAnsi"/>
          <w:b/>
          <w:bCs/>
          <w:sz w:val="20"/>
          <w:szCs w:val="20"/>
        </w:rPr>
        <w:t>Inspektor Ochrony Danych</w:t>
      </w:r>
    </w:p>
    <w:p w14:paraId="5C14B971" w14:textId="14858F82" w:rsidR="009C1709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0143EC">
        <w:rPr>
          <w:rFonts w:cstheme="minorHAnsi"/>
          <w:sz w:val="20"/>
          <w:szCs w:val="20"/>
        </w:rPr>
        <w:t>kontaktować się z</w:t>
      </w:r>
      <w:r w:rsidRPr="000143EC">
        <w:rPr>
          <w:rFonts w:cstheme="minorHAnsi"/>
          <w:color w:val="000000" w:themeColor="text1"/>
          <w:sz w:val="20"/>
          <w:szCs w:val="20"/>
        </w:rPr>
        <w:t xml:space="preserve"> </w:t>
      </w:r>
      <w:r w:rsidR="009C1709" w:rsidRPr="000143EC">
        <w:rPr>
          <w:rFonts w:cstheme="minorHAnsi"/>
          <w:sz w:val="20"/>
          <w:szCs w:val="20"/>
        </w:rPr>
        <w:t>Rzymskokatolicką Parafią Znalezienia Krzyża Świętego w Klebarku Wielkim</w:t>
      </w:r>
      <w:r w:rsidRPr="000143EC">
        <w:rPr>
          <w:rFonts w:cstheme="minorHAnsi"/>
          <w:sz w:val="20"/>
          <w:szCs w:val="20"/>
        </w:rPr>
        <w:t xml:space="preserve">, za pośrednictwem adresu e-mail: </w:t>
      </w:r>
      <w:r w:rsidR="009C1709" w:rsidRPr="000143EC">
        <w:rPr>
          <w:rFonts w:cstheme="minorHAnsi"/>
          <w:sz w:val="20"/>
          <w:szCs w:val="20"/>
        </w:rPr>
        <w:t>czuwoj@wp.pl</w:t>
      </w:r>
    </w:p>
    <w:p w14:paraId="033B08C9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b/>
          <w:sz w:val="20"/>
          <w:szCs w:val="20"/>
        </w:rPr>
        <w:t>Cel przetwarzania danych</w:t>
      </w:r>
    </w:p>
    <w:p w14:paraId="0ACCC763" w14:textId="77777777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 xml:space="preserve">Administrator przetwarza Państwa dane osobowe w celu wyłonienia Wykonawcy </w:t>
      </w:r>
      <w:r w:rsidRPr="000143EC">
        <w:rPr>
          <w:rFonts w:eastAsia="Times New Roman" w:cstheme="minorHAnsi"/>
          <w:sz w:val="20"/>
          <w:szCs w:val="20"/>
          <w:lang w:eastAsia="pl-PL"/>
        </w:rPr>
        <w:t>oferującego najkorzystniejsze warunki oraz zawarcia z nim, realizacji i rozliczenia zamówienia wyłączonego spod stosowania przepisów ustawy - Prawo zamówień publicznych oraz w celu archiwizacji.</w:t>
      </w:r>
    </w:p>
    <w:p w14:paraId="6D09D590" w14:textId="23DE9E4B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 xml:space="preserve">Państwa dane osobowe mogą być przetwarzane przez Administratora także w celu ustalenia, dochodzenia </w:t>
      </w:r>
      <w:r w:rsidR="00285AF1">
        <w:rPr>
          <w:rFonts w:cstheme="minorHAnsi"/>
          <w:sz w:val="20"/>
          <w:szCs w:val="20"/>
        </w:rPr>
        <w:br/>
      </w:r>
      <w:r w:rsidRPr="000143EC">
        <w:rPr>
          <w:rFonts w:cstheme="minorHAnsi"/>
          <w:sz w:val="20"/>
          <w:szCs w:val="20"/>
        </w:rPr>
        <w:t>lub obrony roszczeń.</w:t>
      </w:r>
    </w:p>
    <w:p w14:paraId="2D52F9C7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b/>
          <w:sz w:val="20"/>
          <w:szCs w:val="20"/>
        </w:rPr>
        <w:t xml:space="preserve">Podstawa prawna przetwarzania  </w:t>
      </w:r>
    </w:p>
    <w:p w14:paraId="63451764" w14:textId="77777777" w:rsidR="0041204B" w:rsidRPr="000143EC" w:rsidRDefault="0041204B" w:rsidP="000143EC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>Administrator przetwarza Państwa dane osobowe:</w:t>
      </w:r>
    </w:p>
    <w:p w14:paraId="6C9F37D5" w14:textId="26BBADAC" w:rsidR="0041204B" w:rsidRPr="000143EC" w:rsidRDefault="0041204B" w:rsidP="000143EC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w celu realizacji prawnie uzasadnionych interesów Administratora, polegających na  wyłonieniu Wykonawcy </w:t>
      </w:r>
      <w:r w:rsidRPr="000143EC">
        <w:rPr>
          <w:rFonts w:asciiTheme="minorHAnsi" w:hAnsiTheme="minorHAnsi" w:cstheme="minorHAnsi"/>
          <w:sz w:val="20"/>
          <w:szCs w:val="20"/>
          <w:lang w:eastAsia="pl-PL"/>
        </w:rPr>
        <w:t xml:space="preserve">oferującego najkorzystniejsze warunki oraz zawarciu z nim i realizacji zamówienia </w:t>
      </w:r>
      <w:r w:rsidRPr="000143EC">
        <w:rPr>
          <w:rFonts w:asciiTheme="minorHAnsi" w:hAnsiTheme="minorHAnsi" w:cstheme="minorHAnsi"/>
          <w:sz w:val="20"/>
          <w:szCs w:val="20"/>
        </w:rPr>
        <w:t xml:space="preserve"> oraz </w:t>
      </w:r>
      <w:r w:rsidRPr="000143EC">
        <w:rPr>
          <w:rFonts w:asciiTheme="minorHAnsi" w:hAnsiTheme="minorHAnsi" w:cstheme="minorHAnsi"/>
          <w:sz w:val="20"/>
          <w:szCs w:val="20"/>
          <w:lang w:eastAsia="pl-PL"/>
        </w:rPr>
        <w:t xml:space="preserve">obrony przed roszczeniami </w:t>
      </w:r>
      <w:r w:rsidRPr="000143EC">
        <w:rPr>
          <w:rFonts w:asciiTheme="minorHAnsi" w:hAnsiTheme="minorHAnsi" w:cstheme="minorHAnsi"/>
          <w:sz w:val="20"/>
          <w:szCs w:val="20"/>
        </w:rPr>
        <w:t>- art. 6 ust. 1 lit f RODO</w:t>
      </w:r>
      <w:r w:rsidRPr="000143E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32DE4C9" w14:textId="77777777" w:rsidR="0041204B" w:rsidRPr="000143EC" w:rsidRDefault="0041204B" w:rsidP="000143EC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2AEB6FC" w14:textId="2E6B573F" w:rsidR="0041204B" w:rsidRPr="000143EC" w:rsidRDefault="0041204B" w:rsidP="000143EC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w celu realizacji obowiązku prawnego nałożonego na Administratora na podstawie ustawy o rachunkowości (rozliczenie zamówienia), ustawy o finansach publicznych (ustalenie i dochodzenie roszczeń) oraz ustawy </w:t>
      </w:r>
      <w:r w:rsidR="00285AF1">
        <w:rPr>
          <w:rFonts w:asciiTheme="minorHAnsi" w:hAnsiTheme="minorHAnsi" w:cstheme="minorHAnsi"/>
          <w:sz w:val="20"/>
          <w:szCs w:val="20"/>
        </w:rPr>
        <w:br/>
      </w:r>
      <w:r w:rsidRPr="000143EC">
        <w:rPr>
          <w:rFonts w:asciiTheme="minorHAnsi" w:hAnsiTheme="minorHAnsi" w:cstheme="minorHAnsi"/>
          <w:sz w:val="20"/>
          <w:szCs w:val="20"/>
        </w:rPr>
        <w:t>o archiwizacji i archiwach państwowych - art. 6 ust. 1 lit c RODO</w:t>
      </w:r>
    </w:p>
    <w:p w14:paraId="09A964BD" w14:textId="1E07646E" w:rsidR="000143EC" w:rsidRPr="000143EC" w:rsidRDefault="0041204B" w:rsidP="000143EC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w celu realizacji prawnie uzasadnionych interesów Administratora, polegających na prowadzeniu analiz związanych z realizowanymi zamówieniami publicznymi - art. 6 ust. 1 lit f RODO</w:t>
      </w:r>
    </w:p>
    <w:p w14:paraId="59EBB7AE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b/>
          <w:sz w:val="20"/>
          <w:szCs w:val="20"/>
        </w:rPr>
        <w:t>Rodzaje przetwarzanych danych</w:t>
      </w:r>
    </w:p>
    <w:p w14:paraId="42F286D8" w14:textId="77777777" w:rsidR="0041204B" w:rsidRPr="000143EC" w:rsidRDefault="0041204B" w:rsidP="000143E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>Administrator zbiera i przetwarza następujące dane osobowe:</w:t>
      </w:r>
    </w:p>
    <w:p w14:paraId="6D2BF73D" w14:textId="77777777" w:rsidR="0041204B" w:rsidRPr="000143EC" w:rsidRDefault="0041204B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Imię i nazwisko</w:t>
      </w:r>
    </w:p>
    <w:p w14:paraId="4AB8D925" w14:textId="723A9FB0" w:rsidR="0041204B" w:rsidRPr="000143EC" w:rsidRDefault="000143EC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41204B" w:rsidRPr="000143EC">
        <w:rPr>
          <w:rFonts w:asciiTheme="minorHAnsi" w:hAnsiTheme="minorHAnsi" w:cstheme="minorHAnsi"/>
          <w:sz w:val="20"/>
          <w:szCs w:val="20"/>
        </w:rPr>
        <w:t xml:space="preserve">dres e-mail, nr telefonu </w:t>
      </w:r>
    </w:p>
    <w:p w14:paraId="306F2F31" w14:textId="69E18433" w:rsidR="0041204B" w:rsidRPr="000143EC" w:rsidRDefault="000143EC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</w:t>
      </w:r>
      <w:r w:rsidR="0041204B" w:rsidRPr="000143EC">
        <w:rPr>
          <w:rFonts w:asciiTheme="minorHAnsi" w:hAnsiTheme="minorHAnsi" w:cstheme="minorHAnsi"/>
          <w:sz w:val="20"/>
          <w:szCs w:val="20"/>
        </w:rPr>
        <w:t>tanowisko służbowe, nazwa firmy, nazwa podmiotu, nazwa pracodawcy</w:t>
      </w:r>
    </w:p>
    <w:p w14:paraId="347240F8" w14:textId="1A775E4B" w:rsidR="0041204B" w:rsidRPr="000143EC" w:rsidRDefault="000143EC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41204B" w:rsidRPr="000143EC">
        <w:rPr>
          <w:rFonts w:asciiTheme="minorHAnsi" w:hAnsiTheme="minorHAnsi" w:cstheme="minorHAnsi"/>
          <w:sz w:val="20"/>
          <w:szCs w:val="20"/>
        </w:rPr>
        <w:t>r PESEL, nr NIP</w:t>
      </w:r>
    </w:p>
    <w:p w14:paraId="1E333F97" w14:textId="0F03360F" w:rsidR="0041204B" w:rsidRPr="000143EC" w:rsidRDefault="000143EC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41204B" w:rsidRPr="000143EC">
        <w:rPr>
          <w:rFonts w:asciiTheme="minorHAnsi" w:hAnsiTheme="minorHAnsi" w:cstheme="minorHAnsi"/>
          <w:sz w:val="20"/>
          <w:szCs w:val="20"/>
        </w:rPr>
        <w:t xml:space="preserve">dres zamieszkania, </w:t>
      </w:r>
      <w:r>
        <w:rPr>
          <w:rFonts w:asciiTheme="minorHAnsi" w:hAnsiTheme="minorHAnsi" w:cstheme="minorHAnsi"/>
          <w:sz w:val="20"/>
          <w:szCs w:val="20"/>
        </w:rPr>
        <w:t>a</w:t>
      </w:r>
      <w:r w:rsidR="0041204B" w:rsidRPr="000143EC">
        <w:rPr>
          <w:rFonts w:asciiTheme="minorHAnsi" w:hAnsiTheme="minorHAnsi" w:cstheme="minorHAnsi"/>
          <w:sz w:val="20"/>
          <w:szCs w:val="20"/>
        </w:rPr>
        <w:t>dres do korespondencji, adres wykonywanej działalności</w:t>
      </w:r>
    </w:p>
    <w:p w14:paraId="2F1B4100" w14:textId="18A034C6" w:rsidR="0041204B" w:rsidRPr="000143EC" w:rsidRDefault="000143EC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41204B" w:rsidRPr="000143EC">
        <w:rPr>
          <w:rFonts w:asciiTheme="minorHAnsi" w:hAnsiTheme="minorHAnsi" w:cstheme="minorHAnsi"/>
          <w:sz w:val="20"/>
          <w:szCs w:val="20"/>
        </w:rPr>
        <w:t xml:space="preserve">nformacje o Państwa aktywności w ramach strony internetowej (m.in. logi i pliki </w:t>
      </w:r>
      <w:proofErr w:type="spellStart"/>
      <w:r w:rsidR="0041204B" w:rsidRPr="000143EC">
        <w:rPr>
          <w:rFonts w:asciiTheme="minorHAnsi" w:hAnsiTheme="minorHAnsi" w:cstheme="minorHAnsi"/>
          <w:sz w:val="20"/>
          <w:szCs w:val="20"/>
        </w:rPr>
        <w:t>cookies</w:t>
      </w:r>
      <w:proofErr w:type="spellEnd"/>
      <w:r w:rsidR="0041204B" w:rsidRPr="000143EC">
        <w:rPr>
          <w:rFonts w:asciiTheme="minorHAnsi" w:hAnsiTheme="minorHAnsi" w:cstheme="minorHAnsi"/>
          <w:sz w:val="20"/>
          <w:szCs w:val="20"/>
        </w:rPr>
        <w:t>),</w:t>
      </w:r>
    </w:p>
    <w:p w14:paraId="439958DE" w14:textId="2E5CE0B6" w:rsidR="0041204B" w:rsidRPr="000143EC" w:rsidRDefault="000143EC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41204B" w:rsidRPr="000143EC">
        <w:rPr>
          <w:rFonts w:asciiTheme="minorHAnsi" w:hAnsiTheme="minorHAnsi" w:cstheme="minorHAnsi"/>
          <w:sz w:val="20"/>
          <w:szCs w:val="20"/>
        </w:rPr>
        <w:t xml:space="preserve">ane zawarte w Krajowym Rejestrze Sądowym (KRS) lub w Centralnej Ewidencji i Informacji </w:t>
      </w:r>
      <w:r>
        <w:rPr>
          <w:rFonts w:asciiTheme="minorHAnsi" w:hAnsiTheme="minorHAnsi" w:cstheme="minorHAnsi"/>
          <w:sz w:val="20"/>
          <w:szCs w:val="20"/>
        </w:rPr>
        <w:br/>
      </w:r>
      <w:r w:rsidR="0041204B" w:rsidRPr="000143EC">
        <w:rPr>
          <w:rFonts w:asciiTheme="minorHAnsi" w:hAnsiTheme="minorHAnsi" w:cstheme="minorHAnsi"/>
          <w:sz w:val="20"/>
          <w:szCs w:val="20"/>
        </w:rPr>
        <w:t>o Działalności Gospodarczej (</w:t>
      </w:r>
      <w:proofErr w:type="spellStart"/>
      <w:r w:rsidR="0041204B" w:rsidRPr="000143EC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="0041204B" w:rsidRPr="000143EC">
        <w:rPr>
          <w:rFonts w:asciiTheme="minorHAnsi" w:hAnsiTheme="minorHAnsi" w:cstheme="minorHAnsi"/>
          <w:sz w:val="20"/>
          <w:szCs w:val="20"/>
        </w:rPr>
        <w:t>),</w:t>
      </w:r>
    </w:p>
    <w:p w14:paraId="6CF31B81" w14:textId="77777777" w:rsidR="0041204B" w:rsidRPr="000143EC" w:rsidRDefault="0041204B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doświadczenie zawodowe,</w:t>
      </w:r>
    </w:p>
    <w:p w14:paraId="4573226B" w14:textId="77777777" w:rsidR="0041204B" w:rsidRPr="000143EC" w:rsidRDefault="0041204B" w:rsidP="000143EC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wykształcenie, zawód, rodzaj i nr uprawnień zawodowych,</w:t>
      </w:r>
    </w:p>
    <w:p w14:paraId="7501B652" w14:textId="5FEFCBC1" w:rsidR="000143EC" w:rsidRPr="000143EC" w:rsidRDefault="0041204B" w:rsidP="000143EC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nr rachunku bankowego</w:t>
      </w:r>
    </w:p>
    <w:p w14:paraId="22813180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b/>
          <w:sz w:val="20"/>
          <w:szCs w:val="20"/>
        </w:rPr>
        <w:t>Źródło pochodzenia danych</w:t>
      </w:r>
    </w:p>
    <w:p w14:paraId="0AAF6119" w14:textId="77777777" w:rsid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 xml:space="preserve">Administrator otrzymuje Państwa dane osobowe od Wykonawców składających oferty, w tym od Wykonawcy, </w:t>
      </w:r>
      <w:r w:rsidR="000143EC">
        <w:rPr>
          <w:rFonts w:cstheme="minorHAnsi"/>
          <w:sz w:val="20"/>
          <w:szCs w:val="20"/>
        </w:rPr>
        <w:br/>
      </w:r>
      <w:r w:rsidRPr="000143EC">
        <w:rPr>
          <w:rFonts w:cstheme="minorHAnsi"/>
          <w:sz w:val="20"/>
          <w:szCs w:val="20"/>
        </w:rPr>
        <w:t xml:space="preserve">z którym zawarto umowę na realizację zamówienia. </w:t>
      </w:r>
    </w:p>
    <w:p w14:paraId="3AF165AA" w14:textId="6EDDFC23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b/>
          <w:sz w:val="20"/>
          <w:szCs w:val="20"/>
        </w:rPr>
        <w:t>Obowiązek podania danych</w:t>
      </w:r>
    </w:p>
    <w:p w14:paraId="59D5EC2B" w14:textId="77777777" w:rsidR="0041204B" w:rsidRDefault="0041204B" w:rsidP="000143EC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Podanie danych osobowych przez osoby reprezentujące Wykonawców jest warunkiem przyjęcia i rozpatrzenia oferty. Skutkiem niepodania tych danych może być wykluczenie  wykonawcy z postępowania i odrzucenie oferty złożonej przez Wykonawcę.  </w:t>
      </w:r>
    </w:p>
    <w:p w14:paraId="7ED21D69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b/>
          <w:sz w:val="20"/>
          <w:szCs w:val="20"/>
        </w:rPr>
        <w:t>Okres przechowywania danych</w:t>
      </w:r>
    </w:p>
    <w:p w14:paraId="5DBF45A5" w14:textId="77777777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>Administrator będzie przechowywał Państwa dane osobowe:</w:t>
      </w:r>
    </w:p>
    <w:p w14:paraId="0DDFB891" w14:textId="77777777" w:rsidR="0041204B" w:rsidRPr="000143EC" w:rsidRDefault="0041204B" w:rsidP="000143EC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pozyskane od Wykonawców, których oferty nie zostały uznane za najkorzystniejsze – przez okres 5 lat</w:t>
      </w:r>
    </w:p>
    <w:p w14:paraId="5AB83C2F" w14:textId="5C161E5C" w:rsidR="0041204B" w:rsidRPr="000143EC" w:rsidRDefault="0041204B" w:rsidP="000143EC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pozyskane od Wykonawców, z którymi zawarto umowę lub podjęto współpracę bez zawierania umowy </w:t>
      </w:r>
      <w:r w:rsidR="00285AF1">
        <w:rPr>
          <w:rFonts w:asciiTheme="minorHAnsi" w:hAnsiTheme="minorHAnsi" w:cstheme="minorHAnsi"/>
          <w:sz w:val="20"/>
          <w:szCs w:val="20"/>
        </w:rPr>
        <w:br/>
      </w:r>
      <w:r w:rsidRPr="000143EC">
        <w:rPr>
          <w:rFonts w:asciiTheme="minorHAnsi" w:hAnsiTheme="minorHAnsi" w:cstheme="minorHAnsi"/>
          <w:sz w:val="20"/>
          <w:szCs w:val="20"/>
        </w:rPr>
        <w:t>na realizację zamówienia – przez okres realizacji i rozliczenia umowy lub współpracy, a następnie przez okres 5 lat</w:t>
      </w:r>
    </w:p>
    <w:p w14:paraId="68E9C90A" w14:textId="5797A6A2" w:rsidR="0041204B" w:rsidRPr="000143EC" w:rsidRDefault="0041204B" w:rsidP="000143EC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przetwarzane w wyniku realizacji obowiązków wynikających z przepisów prawa – przez okres określony </w:t>
      </w:r>
      <w:r w:rsidR="00285AF1">
        <w:rPr>
          <w:rFonts w:asciiTheme="minorHAnsi" w:hAnsiTheme="minorHAnsi" w:cstheme="minorHAnsi"/>
          <w:sz w:val="20"/>
          <w:szCs w:val="20"/>
        </w:rPr>
        <w:br/>
      </w:r>
      <w:r w:rsidRPr="000143EC">
        <w:rPr>
          <w:rFonts w:asciiTheme="minorHAnsi" w:hAnsiTheme="minorHAnsi" w:cstheme="minorHAnsi"/>
          <w:sz w:val="20"/>
          <w:szCs w:val="20"/>
        </w:rPr>
        <w:t xml:space="preserve">w tych przepisach. </w:t>
      </w:r>
    </w:p>
    <w:p w14:paraId="6BD26909" w14:textId="5D49BF12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 xml:space="preserve">Po zakończeniu ww. okresów dane osobowe podlegają weryfikacji i brakowaniu, a następne w zakresie w jakim wymagają tego przepisy o archiwizacji są przekazywane do archiwum. </w:t>
      </w:r>
    </w:p>
    <w:p w14:paraId="02146766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b/>
          <w:sz w:val="20"/>
          <w:szCs w:val="20"/>
        </w:rPr>
        <w:t>Dostęp do danych osobowych</w:t>
      </w:r>
    </w:p>
    <w:p w14:paraId="63CF6189" w14:textId="42731178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 xml:space="preserve">Dostęp do Państwa danych osobowych mają pracownicy i współpracownicy Urzędu Gminy w Purdzie. Ponadto Państwa dane osobowe są powierzane podmiotom świadczącym na rzecz Administratora usługi związane </w:t>
      </w:r>
      <w:r w:rsidR="00285AF1">
        <w:rPr>
          <w:rFonts w:cstheme="minorHAnsi"/>
          <w:sz w:val="20"/>
          <w:szCs w:val="20"/>
        </w:rPr>
        <w:br/>
      </w:r>
      <w:r w:rsidRPr="000143EC">
        <w:rPr>
          <w:rFonts w:cstheme="minorHAnsi"/>
          <w:sz w:val="20"/>
          <w:szCs w:val="20"/>
        </w:rPr>
        <w:t xml:space="preserve">z obsługą i rozwojem systemów IT, i udostępniane instytucjom kontrolującym Zamawiającego na mocy obowiązujących przepisów (np.: NIK, CUPT, CBA) oraz innym podmiotom uczestniczącym w postępowaniu </w:t>
      </w:r>
      <w:r w:rsidR="00285AF1">
        <w:rPr>
          <w:rFonts w:cstheme="minorHAnsi"/>
          <w:sz w:val="20"/>
          <w:szCs w:val="20"/>
        </w:rPr>
        <w:br/>
      </w:r>
      <w:r w:rsidRPr="000143EC">
        <w:rPr>
          <w:rFonts w:cstheme="minorHAnsi"/>
          <w:sz w:val="20"/>
          <w:szCs w:val="20"/>
        </w:rPr>
        <w:t xml:space="preserve">o zamówienie publiczne lub występującym do Zamawiającego o wgląd do dokumentów na podstawie ustawy </w:t>
      </w:r>
      <w:r w:rsidR="00285AF1">
        <w:rPr>
          <w:rFonts w:cstheme="minorHAnsi"/>
          <w:sz w:val="20"/>
          <w:szCs w:val="20"/>
        </w:rPr>
        <w:br/>
      </w:r>
      <w:r w:rsidRPr="000143EC">
        <w:rPr>
          <w:rFonts w:cstheme="minorHAnsi"/>
          <w:sz w:val="20"/>
          <w:szCs w:val="20"/>
        </w:rPr>
        <w:t xml:space="preserve">o dostępie do informacji publicznej </w:t>
      </w:r>
    </w:p>
    <w:p w14:paraId="25DDA86E" w14:textId="77777777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 xml:space="preserve">W ramach funkcjonowania systemów teleinformatycznych Administratora dane osobowe mogą zostać przekazane do państwa trzeciego. Podstawą takiego przekazania są standardowe klauzule umowne (art. 46 ust. 2 lit c RODO). </w:t>
      </w:r>
    </w:p>
    <w:p w14:paraId="43933E68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0143EC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02CDE956" w14:textId="77777777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 xml:space="preserve">Przysługują Państwu następujące prawa: </w:t>
      </w:r>
    </w:p>
    <w:p w14:paraId="307D3BA5" w14:textId="78E58428" w:rsidR="0041204B" w:rsidRPr="000143EC" w:rsidRDefault="000143EC" w:rsidP="000143EC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204B" w:rsidRPr="000143EC">
        <w:rPr>
          <w:rFonts w:asciiTheme="minorHAnsi" w:hAnsiTheme="minorHAnsi" w:cstheme="minorHAnsi"/>
          <w:sz w:val="20"/>
          <w:szCs w:val="20"/>
        </w:rPr>
        <w:t>rawo dostępu do danych osobowych i ich sprostowania</w:t>
      </w:r>
    </w:p>
    <w:p w14:paraId="4F65F3A6" w14:textId="77777777" w:rsidR="0041204B" w:rsidRPr="000143EC" w:rsidRDefault="0041204B" w:rsidP="000143E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 </w:t>
      </w:r>
    </w:p>
    <w:p w14:paraId="1540F575" w14:textId="5371FBEA" w:rsidR="0041204B" w:rsidRPr="000143EC" w:rsidRDefault="0041204B" w:rsidP="000143E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lastRenderedPageBreak/>
        <w:t xml:space="preserve">W przypadku, gdy przetwarzane dane okażą się nieaktualne, możecie Państwo zwrócić się </w:t>
      </w:r>
      <w:r w:rsidR="00285AF1">
        <w:rPr>
          <w:rFonts w:asciiTheme="minorHAnsi" w:hAnsiTheme="minorHAnsi" w:cstheme="minorHAnsi"/>
          <w:sz w:val="20"/>
          <w:szCs w:val="20"/>
        </w:rPr>
        <w:br/>
      </w:r>
      <w:r w:rsidRPr="000143EC">
        <w:rPr>
          <w:rFonts w:asciiTheme="minorHAnsi" w:hAnsiTheme="minorHAnsi" w:cstheme="minorHAnsi"/>
          <w:sz w:val="20"/>
          <w:szCs w:val="20"/>
        </w:rPr>
        <w:t>do Administratora z wnioskiem o ich aktualizację.</w:t>
      </w:r>
    </w:p>
    <w:p w14:paraId="78154E49" w14:textId="1E65FCDF" w:rsidR="0041204B" w:rsidRPr="000143EC" w:rsidRDefault="000143EC" w:rsidP="000143EC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204B" w:rsidRPr="000143EC">
        <w:rPr>
          <w:rFonts w:asciiTheme="minorHAnsi" w:hAnsiTheme="minorHAnsi" w:cstheme="minorHAnsi"/>
          <w:sz w:val="20"/>
          <w:szCs w:val="20"/>
        </w:rPr>
        <w:t>rawo żądania ograniczenia przetwarzania - jeżeli spełnione są przesłanki określone w art. 18 RODO</w:t>
      </w:r>
    </w:p>
    <w:p w14:paraId="64693CFB" w14:textId="77777777" w:rsidR="0041204B" w:rsidRPr="000143EC" w:rsidRDefault="0041204B" w:rsidP="000143E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Ograniczenie przetwarzania danych osobowych powoduje, że Administrator może jedynie przechowywać dane osobowe. Nie może on przekazywać tych danych innym podmiotom, modyfikować ich ani usuwać. </w:t>
      </w:r>
    </w:p>
    <w:p w14:paraId="345549C4" w14:textId="69610DFE" w:rsidR="0041204B" w:rsidRPr="000143EC" w:rsidRDefault="0041204B" w:rsidP="000143E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Ograniczanie przetwarzania danych osobowych ma charakter czasowy i trwa do momentu dokonania przez Administratora oceny, czy dane osobowe są prawidłowe, przetwarzane zgodnie z prawem oraz niezbędne do realizacji celu przetwarzania. </w:t>
      </w:r>
    </w:p>
    <w:p w14:paraId="46FBC336" w14:textId="77777777" w:rsidR="0041204B" w:rsidRPr="000143EC" w:rsidRDefault="0041204B" w:rsidP="000143E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14:paraId="437CD4BF" w14:textId="007BEEB3" w:rsidR="0041204B" w:rsidRPr="000143EC" w:rsidRDefault="000143EC" w:rsidP="000143EC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204B" w:rsidRPr="000143EC">
        <w:rPr>
          <w:rFonts w:asciiTheme="minorHAnsi" w:hAnsiTheme="minorHAnsi" w:cstheme="minorHAnsi"/>
          <w:sz w:val="20"/>
          <w:szCs w:val="20"/>
        </w:rPr>
        <w:t>rawo żądania usunięcia danych osobowych - jeżeli spełnione są przesłanki określone w art.  17 RODO</w:t>
      </w:r>
    </w:p>
    <w:p w14:paraId="26FA6CF8" w14:textId="77777777" w:rsidR="0041204B" w:rsidRPr="000143EC" w:rsidRDefault="0041204B" w:rsidP="000143EC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143EC">
        <w:rPr>
          <w:rFonts w:asciiTheme="minorHAnsi" w:hAnsiTheme="minorHAnsi" w:cstheme="minorHAnsi"/>
          <w:sz w:val="20"/>
          <w:szCs w:val="20"/>
        </w:rPr>
        <w:t>Żądanie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14:paraId="703327CE" w14:textId="467828A7" w:rsidR="0041204B" w:rsidRPr="000143EC" w:rsidRDefault="000143EC" w:rsidP="000143EC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204B" w:rsidRPr="000143EC">
        <w:rPr>
          <w:rFonts w:asciiTheme="minorHAnsi" w:hAnsiTheme="minorHAnsi" w:cstheme="minorHAnsi"/>
          <w:sz w:val="20"/>
          <w:szCs w:val="20"/>
        </w:rPr>
        <w:t xml:space="preserve">rawo otrzymania danych osobowych w ustrukturyzowanym powszechnie używanym formacie, przenoszenia tych danych do innych administratorów lub żądania, o ile jest to technicznie możliwe, przesłania ich przez administratora innemu administratorowi - w przypadku, gdy podstawą przetwarzania danych jest realizacja umowy z osobą, której dane dotyczą (art. 6 ust. 1 lit b RODO) </w:t>
      </w:r>
    </w:p>
    <w:p w14:paraId="7E57F656" w14:textId="77099B8E" w:rsidR="000143EC" w:rsidRDefault="000143EC" w:rsidP="002E2832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204B" w:rsidRPr="000143EC">
        <w:rPr>
          <w:rFonts w:asciiTheme="minorHAnsi" w:hAnsiTheme="minorHAnsi" w:cstheme="minorHAnsi"/>
          <w:sz w:val="20"/>
          <w:szCs w:val="20"/>
        </w:rPr>
        <w:t xml:space="preserve">rawo wniesienia sprzeciwu wobec przetwarzania danych osobowych - w przypadku, gdy podstawą przetwarzania danych jest realizacja prawnie uzasadnionych interesów administratora (art. 6 ust. 1 lit f RODO). Wniesienie sprzeciwu powoduje zaprzestanie przetwarzania danych osobowych przez Administratora, chyba że wykaże on istnienie ważnych, prawnie uzasadnionych podstaw do przetwarzania, nadrzędnych wobec interesów, praw i wolności osoby, której dane dotyczą, lub podstaw do ustalenia, dochodzenia lub obrony roszczeń. </w:t>
      </w:r>
    </w:p>
    <w:p w14:paraId="5FF8A4F2" w14:textId="03E43BC8" w:rsidR="0041204B" w:rsidRPr="000143EC" w:rsidRDefault="000143EC" w:rsidP="000143EC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204B" w:rsidRPr="000143EC">
        <w:rPr>
          <w:rFonts w:asciiTheme="minorHAnsi" w:hAnsiTheme="minorHAnsi" w:cstheme="minorHAnsi"/>
          <w:sz w:val="20"/>
          <w:szCs w:val="20"/>
        </w:rPr>
        <w:t>rawo wniesienia skargi do Prezesa Urzędu Ochrony Danych Osobowych.</w:t>
      </w:r>
    </w:p>
    <w:p w14:paraId="60DCCB27" w14:textId="77777777" w:rsidR="0041204B" w:rsidRPr="000143EC" w:rsidRDefault="0041204B" w:rsidP="000143E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3EC">
        <w:rPr>
          <w:rFonts w:asciiTheme="minorHAnsi" w:hAnsiTheme="minorHAnsi" w:cstheme="minorHAnsi"/>
          <w:b/>
          <w:sz w:val="20"/>
          <w:szCs w:val="20"/>
        </w:rPr>
        <w:t xml:space="preserve">Zautomatyzowane podejmowanie decyzji </w:t>
      </w:r>
    </w:p>
    <w:p w14:paraId="116A7EF2" w14:textId="222B5A78" w:rsidR="0041204B" w:rsidRPr="000143EC" w:rsidRDefault="0041204B" w:rsidP="000143EC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0143EC">
        <w:rPr>
          <w:rFonts w:cstheme="minorHAnsi"/>
          <w:sz w:val="20"/>
          <w:szCs w:val="20"/>
        </w:rPr>
        <w:t>Państwa dane osobowe nie będą podlegały zautomatyzowanemu podejmowaniu decyzji, w tym profilowaniu.</w:t>
      </w:r>
    </w:p>
    <w:p w14:paraId="11CD7338" w14:textId="77777777" w:rsidR="0041204B" w:rsidRPr="000143EC" w:rsidRDefault="0041204B" w:rsidP="000143EC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sectPr w:rsidR="0041204B" w:rsidRPr="0001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AE65" w14:textId="77777777" w:rsidR="00EF0D96" w:rsidRDefault="00EF0D96" w:rsidP="0041204B">
      <w:pPr>
        <w:spacing w:after="0" w:line="240" w:lineRule="auto"/>
      </w:pPr>
      <w:r>
        <w:separator/>
      </w:r>
    </w:p>
  </w:endnote>
  <w:endnote w:type="continuationSeparator" w:id="0">
    <w:p w14:paraId="0AB25AF5" w14:textId="77777777" w:rsidR="00EF0D96" w:rsidRDefault="00EF0D96" w:rsidP="0041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874E8" w14:textId="77777777" w:rsidR="00EF0D96" w:rsidRDefault="00EF0D96" w:rsidP="0041204B">
      <w:pPr>
        <w:spacing w:after="0" w:line="240" w:lineRule="auto"/>
      </w:pPr>
      <w:r>
        <w:separator/>
      </w:r>
    </w:p>
  </w:footnote>
  <w:footnote w:type="continuationSeparator" w:id="0">
    <w:p w14:paraId="1DCE74C3" w14:textId="77777777" w:rsidR="00EF0D96" w:rsidRDefault="00EF0D96" w:rsidP="0041204B">
      <w:pPr>
        <w:spacing w:after="0" w:line="240" w:lineRule="auto"/>
      </w:pPr>
      <w:r>
        <w:continuationSeparator/>
      </w:r>
    </w:p>
  </w:footnote>
  <w:footnote w:id="1">
    <w:p w14:paraId="3D94D358" w14:textId="66FEE7F9" w:rsidR="0041204B" w:rsidRDefault="0041204B" w:rsidP="000143EC">
      <w:pPr>
        <w:pStyle w:val="Tekstprzypisudolnego"/>
        <w:jc w:val="both"/>
      </w:pPr>
      <w:r w:rsidRPr="000143EC">
        <w:rPr>
          <w:rStyle w:val="Odwoanieprzypisudolnego"/>
          <w:sz w:val="16"/>
          <w:szCs w:val="16"/>
        </w:rPr>
        <w:footnoteRef/>
      </w:r>
      <w:r w:rsidRPr="000143EC">
        <w:rPr>
          <w:sz w:val="16"/>
          <w:szCs w:val="16"/>
        </w:rPr>
        <w:t xml:space="preserve"> Rozporządzenie Parlamentu Europejskiego i Rady (UE) 2016/679 z dnia 27 kwietnia 2016 r. w sprawie ochrony osób fizycznych w związku </w:t>
      </w:r>
      <w:r w:rsidR="00285AF1">
        <w:rPr>
          <w:sz w:val="16"/>
          <w:szCs w:val="16"/>
        </w:rPr>
        <w:br/>
      </w:r>
      <w:r w:rsidRPr="000143EC">
        <w:rPr>
          <w:sz w:val="16"/>
          <w:szCs w:val="16"/>
        </w:rPr>
        <w:t>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3057"/>
    <w:multiLevelType w:val="hybridMultilevel"/>
    <w:tmpl w:val="768AF5F4"/>
    <w:lvl w:ilvl="0" w:tplc="188AE10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B2"/>
    <w:multiLevelType w:val="hybridMultilevel"/>
    <w:tmpl w:val="90242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163"/>
    <w:multiLevelType w:val="hybridMultilevel"/>
    <w:tmpl w:val="BF8CFC72"/>
    <w:lvl w:ilvl="0" w:tplc="655E4DD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782"/>
    <w:multiLevelType w:val="hybridMultilevel"/>
    <w:tmpl w:val="96BA00E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4258"/>
    <w:multiLevelType w:val="hybridMultilevel"/>
    <w:tmpl w:val="A46E9D84"/>
    <w:lvl w:ilvl="0" w:tplc="0F00EF84">
      <w:start w:val="1"/>
      <w:numFmt w:val="bullet"/>
      <w:lvlText w:val=""/>
      <w:lvlJc w:val="left"/>
      <w:pPr>
        <w:ind w:left="704" w:hanging="4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D82"/>
    <w:multiLevelType w:val="hybridMultilevel"/>
    <w:tmpl w:val="FA74C660"/>
    <w:lvl w:ilvl="0" w:tplc="D83AC89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7CE2"/>
    <w:multiLevelType w:val="hybridMultilevel"/>
    <w:tmpl w:val="702CAE48"/>
    <w:lvl w:ilvl="0" w:tplc="AADEB588">
      <w:start w:val="1"/>
      <w:numFmt w:val="upperRoman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64188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196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140127">
    <w:abstractNumId w:val="7"/>
  </w:num>
  <w:num w:numId="4" w16cid:durableId="823398552">
    <w:abstractNumId w:val="3"/>
  </w:num>
  <w:num w:numId="5" w16cid:durableId="212158023">
    <w:abstractNumId w:val="4"/>
  </w:num>
  <w:num w:numId="6" w16cid:durableId="993023444">
    <w:abstractNumId w:val="6"/>
  </w:num>
  <w:num w:numId="7" w16cid:durableId="928807888">
    <w:abstractNumId w:val="0"/>
  </w:num>
  <w:num w:numId="8" w16cid:durableId="1980071116">
    <w:abstractNumId w:val="7"/>
  </w:num>
  <w:num w:numId="9" w16cid:durableId="1721442883">
    <w:abstractNumId w:val="0"/>
  </w:num>
  <w:num w:numId="10" w16cid:durableId="175510451">
    <w:abstractNumId w:val="1"/>
  </w:num>
  <w:num w:numId="11" w16cid:durableId="1752653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6"/>
    <w:rsid w:val="000143EC"/>
    <w:rsid w:val="001C79FC"/>
    <w:rsid w:val="00285AF1"/>
    <w:rsid w:val="003E03A2"/>
    <w:rsid w:val="0041204B"/>
    <w:rsid w:val="004A277C"/>
    <w:rsid w:val="005630C6"/>
    <w:rsid w:val="0061465B"/>
    <w:rsid w:val="00706390"/>
    <w:rsid w:val="00886CEC"/>
    <w:rsid w:val="009430E4"/>
    <w:rsid w:val="009C1709"/>
    <w:rsid w:val="00B536BD"/>
    <w:rsid w:val="00BF6D8C"/>
    <w:rsid w:val="00C012D6"/>
    <w:rsid w:val="00DB376A"/>
    <w:rsid w:val="00EF0D96"/>
    <w:rsid w:val="00F42DBE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A6B"/>
  <w15:chartTrackingRefBased/>
  <w15:docId w15:val="{1E4D905E-AFF9-4444-AF7F-4C94640E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39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0639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06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0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04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0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C17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1050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Stolarczyk</dc:creator>
  <cp:keywords/>
  <dc:description/>
  <cp:lastModifiedBy>Agnieszka Wiśniewska</cp:lastModifiedBy>
  <cp:revision>8</cp:revision>
  <dcterms:created xsi:type="dcterms:W3CDTF">2024-06-27T06:41:00Z</dcterms:created>
  <dcterms:modified xsi:type="dcterms:W3CDTF">2024-07-02T14:31:00Z</dcterms:modified>
</cp:coreProperties>
</file>